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57"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10057"/>
      </w:tblGrid>
      <w:tr w:rsidR="00891B55" w:rsidTr="00041131">
        <w:trPr>
          <w:trHeight w:val="1305"/>
        </w:trPr>
        <w:tc>
          <w:tcPr>
            <w:tcW w:w="10057" w:type="dxa"/>
            <w:shd w:val="pct5" w:color="auto" w:fill="auto"/>
          </w:tcPr>
          <w:p w:rsidR="00891B55" w:rsidRDefault="00891B55" w:rsidP="00BE7823">
            <w:pPr>
              <w:pStyle w:val="berschrift4"/>
              <w:rPr>
                <w:rFonts w:ascii="Arial" w:hAnsi="Arial" w:cs="Arial"/>
              </w:rPr>
            </w:pPr>
            <w:r>
              <w:rPr>
                <w:rFonts w:ascii="Arial" w:hAnsi="Arial" w:cs="Arial"/>
              </w:rPr>
              <w:t>Bietererklärung Allgemein</w:t>
            </w:r>
          </w:p>
          <w:p w:rsidR="00891B55" w:rsidRDefault="00891B55" w:rsidP="00BE7823"/>
          <w:p w:rsidR="00E54C1A" w:rsidRPr="00E54C1A" w:rsidRDefault="00891B55" w:rsidP="00E54C1A">
            <w:pPr>
              <w:jc w:val="both"/>
              <w:rPr>
                <w:rFonts w:ascii="Arial" w:hAnsi="Arial" w:cs="Arial"/>
                <w:b/>
              </w:rPr>
            </w:pPr>
            <w:r>
              <w:rPr>
                <w:rFonts w:ascii="Arial" w:hAnsi="Arial" w:cs="Arial"/>
                <w:b/>
                <w:u w:val="single"/>
              </w:rPr>
              <w:t>Betrifft:</w:t>
            </w:r>
            <w:r w:rsidR="00FA17E2">
              <w:rPr>
                <w:rFonts w:ascii="Arial" w:hAnsi="Arial" w:cs="Arial"/>
                <w:b/>
              </w:rPr>
              <w:t xml:space="preserve">      </w:t>
            </w:r>
            <w:r w:rsidR="00104AB3">
              <w:rPr>
                <w:rFonts w:ascii="Arial" w:hAnsi="Arial" w:cs="Arial"/>
                <w:b/>
              </w:rPr>
              <w:t xml:space="preserve">Öffentliche </w:t>
            </w:r>
            <w:r w:rsidR="00E54C1A" w:rsidRPr="00E54C1A">
              <w:rPr>
                <w:rFonts w:ascii="Arial" w:hAnsi="Arial" w:cs="Arial"/>
                <w:b/>
              </w:rPr>
              <w:t>Ausschreibung nach VOB/A TBR</w:t>
            </w:r>
            <w:r w:rsidR="002977BB">
              <w:rPr>
                <w:rFonts w:ascii="Arial" w:hAnsi="Arial" w:cs="Arial"/>
                <w:b/>
              </w:rPr>
              <w:t>.5</w:t>
            </w:r>
            <w:r w:rsidR="00CF3601">
              <w:rPr>
                <w:rFonts w:ascii="Arial" w:hAnsi="Arial" w:cs="Arial"/>
                <w:b/>
              </w:rPr>
              <w:t>2</w:t>
            </w:r>
            <w:r w:rsidR="002977BB">
              <w:rPr>
                <w:rFonts w:ascii="Arial" w:hAnsi="Arial" w:cs="Arial"/>
                <w:b/>
              </w:rPr>
              <w:t>-</w:t>
            </w:r>
            <w:r w:rsidR="008028F0">
              <w:rPr>
                <w:rFonts w:ascii="Arial" w:hAnsi="Arial" w:cs="Arial"/>
                <w:b/>
              </w:rPr>
              <w:t>25-0</w:t>
            </w:r>
            <w:r w:rsidR="00104AB3">
              <w:rPr>
                <w:rFonts w:ascii="Arial" w:hAnsi="Arial" w:cs="Arial"/>
                <w:b/>
              </w:rPr>
              <w:t>75</w:t>
            </w:r>
          </w:p>
          <w:p w:rsidR="00891B55" w:rsidRDefault="00E54C1A" w:rsidP="00E54C1A">
            <w:pPr>
              <w:rPr>
                <w:rFonts w:ascii="Arial" w:hAnsi="Arial" w:cs="Arial"/>
                <w:b/>
              </w:rPr>
            </w:pPr>
            <w:r>
              <w:rPr>
                <w:rFonts w:ascii="Arial" w:hAnsi="Arial" w:cs="Arial"/>
              </w:rPr>
              <w:t xml:space="preserve">                   </w:t>
            </w:r>
            <w:r w:rsidR="00104AB3">
              <w:rPr>
                <w:rFonts w:ascii="Arial" w:hAnsi="Arial" w:cs="Arial"/>
              </w:rPr>
              <w:t xml:space="preserve">Deckensanierung </w:t>
            </w:r>
            <w:proofErr w:type="spellStart"/>
            <w:r w:rsidR="00104AB3">
              <w:rPr>
                <w:rFonts w:ascii="Arial" w:hAnsi="Arial" w:cs="Arial"/>
              </w:rPr>
              <w:t>Preso</w:t>
            </w:r>
            <w:bookmarkStart w:id="0" w:name="_GoBack"/>
            <w:bookmarkEnd w:id="0"/>
            <w:r w:rsidR="00104AB3">
              <w:rPr>
                <w:rFonts w:ascii="Arial" w:hAnsi="Arial" w:cs="Arial"/>
              </w:rPr>
              <w:t>ver</w:t>
            </w:r>
            <w:proofErr w:type="spellEnd"/>
            <w:r w:rsidR="00104AB3">
              <w:rPr>
                <w:rFonts w:ascii="Arial" w:hAnsi="Arial" w:cs="Arial"/>
              </w:rPr>
              <w:t xml:space="preserve"> Straße</w:t>
            </w:r>
            <w:r w:rsidR="008028F0">
              <w:rPr>
                <w:rFonts w:ascii="Arial" w:hAnsi="Arial" w:cs="Arial"/>
              </w:rPr>
              <w:t xml:space="preserve"> Remscheid</w:t>
            </w:r>
          </w:p>
        </w:tc>
      </w:tr>
    </w:tbl>
    <w:p w:rsidR="00891B55" w:rsidRDefault="00891B55" w:rsidP="00891B55"/>
    <w:p w:rsidR="00891B55" w:rsidRDefault="00891B55" w:rsidP="00891B55"/>
    <w:tbl>
      <w:tblPr>
        <w:tblW w:w="9709" w:type="dxa"/>
        <w:tblLayout w:type="fixed"/>
        <w:tblCellMar>
          <w:left w:w="70" w:type="dxa"/>
          <w:right w:w="70" w:type="dxa"/>
        </w:tblCellMar>
        <w:tblLook w:val="0000" w:firstRow="0" w:lastRow="0" w:firstColumn="0" w:lastColumn="0" w:noHBand="0" w:noVBand="0"/>
      </w:tblPr>
      <w:tblGrid>
        <w:gridCol w:w="4465"/>
        <w:gridCol w:w="5244"/>
      </w:tblGrid>
      <w:tr w:rsidR="00891B55" w:rsidTr="00BE7823">
        <w:tc>
          <w:tcPr>
            <w:tcW w:w="4465" w:type="dxa"/>
            <w:tcBorders>
              <w:top w:val="nil"/>
              <w:left w:val="nil"/>
              <w:bottom w:val="nil"/>
              <w:right w:val="nil"/>
            </w:tcBorders>
          </w:tcPr>
          <w:p w:rsidR="00891B55" w:rsidRDefault="00891B55" w:rsidP="00BE7823">
            <w:pPr>
              <w:contextualSpacing/>
            </w:pPr>
            <w:r>
              <w:t>Name und Anschrift des Bieters:</w:t>
            </w:r>
          </w:p>
        </w:tc>
        <w:tc>
          <w:tcPr>
            <w:tcW w:w="5244" w:type="dxa"/>
            <w:tcBorders>
              <w:top w:val="nil"/>
              <w:left w:val="nil"/>
              <w:bottom w:val="nil"/>
              <w:right w:val="nil"/>
            </w:tcBorders>
          </w:tcPr>
          <w:p w:rsidR="00891B55" w:rsidRDefault="00891B55" w:rsidP="00BE7823">
            <w:pPr>
              <w:ind w:left="-70"/>
              <w:contextualSpacing/>
            </w:pPr>
          </w:p>
        </w:tc>
      </w:tr>
      <w:tr w:rsidR="00891B55" w:rsidRPr="00891B55" w:rsidTr="00BE7823">
        <w:tc>
          <w:tcPr>
            <w:tcW w:w="4465" w:type="dxa"/>
            <w:tcBorders>
              <w:top w:val="nil"/>
              <w:left w:val="nil"/>
              <w:bottom w:val="nil"/>
              <w:right w:val="nil"/>
            </w:tcBorders>
          </w:tcPr>
          <w:p w:rsidR="00891B55" w:rsidRPr="00891B55" w:rsidRDefault="00891B55" w:rsidP="00BE7823">
            <w:pPr>
              <w:contextualSpacing/>
              <w:rPr>
                <w:u w:val="single"/>
              </w:rPr>
            </w:pPr>
          </w:p>
          <w:p w:rsidR="00891B55" w:rsidRPr="00891B55" w:rsidRDefault="00891B55" w:rsidP="00BE7823">
            <w:pPr>
              <w:contextualSpacing/>
              <w:rPr>
                <w:u w:val="single"/>
              </w:rPr>
            </w:pPr>
          </w:p>
        </w:tc>
        <w:tc>
          <w:tcPr>
            <w:tcW w:w="5244" w:type="dxa"/>
            <w:tcBorders>
              <w:top w:val="single" w:sz="6" w:space="0" w:color="auto"/>
              <w:left w:val="nil"/>
              <w:bottom w:val="nil"/>
              <w:right w:val="nil"/>
            </w:tcBorders>
          </w:tcPr>
          <w:p w:rsidR="00891B55" w:rsidRPr="00891B55" w:rsidRDefault="00891B55" w:rsidP="00BE7823">
            <w:pPr>
              <w:ind w:left="-70"/>
              <w:contextualSpacing/>
              <w:rPr>
                <w:u w:val="single"/>
              </w:rPr>
            </w:pPr>
          </w:p>
        </w:tc>
      </w:tr>
      <w:tr w:rsidR="00891B55" w:rsidTr="00BE7823">
        <w:tc>
          <w:tcPr>
            <w:tcW w:w="4465" w:type="dxa"/>
            <w:tcBorders>
              <w:top w:val="nil"/>
              <w:left w:val="nil"/>
              <w:bottom w:val="nil"/>
              <w:right w:val="nil"/>
            </w:tcBorders>
          </w:tcPr>
          <w:p w:rsidR="00891B55" w:rsidRDefault="00891B55" w:rsidP="00BE7823">
            <w:pPr>
              <w:contextualSpacing/>
            </w:pPr>
          </w:p>
          <w:p w:rsidR="00891B55" w:rsidRDefault="00891B55" w:rsidP="00BE7823">
            <w:pPr>
              <w:contextualSpacing/>
            </w:pPr>
          </w:p>
        </w:tc>
        <w:tc>
          <w:tcPr>
            <w:tcW w:w="5244" w:type="dxa"/>
            <w:tcBorders>
              <w:top w:val="single" w:sz="6" w:space="0" w:color="auto"/>
              <w:left w:val="nil"/>
              <w:bottom w:val="nil"/>
              <w:right w:val="nil"/>
            </w:tcBorders>
          </w:tcPr>
          <w:p w:rsidR="00891B55" w:rsidRDefault="00891B55" w:rsidP="00BE7823">
            <w:pPr>
              <w:ind w:left="-70"/>
              <w:contextualSpacing/>
            </w:pPr>
          </w:p>
        </w:tc>
      </w:tr>
      <w:tr w:rsidR="00891B55" w:rsidTr="00BE7823">
        <w:tc>
          <w:tcPr>
            <w:tcW w:w="4465" w:type="dxa"/>
            <w:tcBorders>
              <w:top w:val="nil"/>
              <w:left w:val="nil"/>
              <w:bottom w:val="nil"/>
              <w:right w:val="nil"/>
            </w:tcBorders>
          </w:tcPr>
          <w:p w:rsidR="00891B55" w:rsidRDefault="00891B55" w:rsidP="00BE7823">
            <w:pPr>
              <w:contextualSpacing/>
            </w:pPr>
          </w:p>
          <w:p w:rsidR="00B50F44" w:rsidRDefault="00B50F44" w:rsidP="00B50F44">
            <w:pPr>
              <w:contextualSpacing/>
            </w:pPr>
            <w:r>
              <w:t>Geburtsname ( bei natürlichen Personen ):</w:t>
            </w:r>
          </w:p>
        </w:tc>
        <w:tc>
          <w:tcPr>
            <w:tcW w:w="5244" w:type="dxa"/>
            <w:tcBorders>
              <w:top w:val="single" w:sz="6" w:space="0" w:color="auto"/>
              <w:left w:val="nil"/>
              <w:bottom w:val="nil"/>
              <w:right w:val="nil"/>
            </w:tcBorders>
          </w:tcPr>
          <w:p w:rsidR="00891B55" w:rsidRDefault="00891B55" w:rsidP="00BE7823">
            <w:pPr>
              <w:ind w:left="-70"/>
              <w:contextualSpacing/>
            </w:pPr>
          </w:p>
        </w:tc>
      </w:tr>
      <w:tr w:rsidR="00B50F44" w:rsidTr="00B50F44">
        <w:tc>
          <w:tcPr>
            <w:tcW w:w="4465" w:type="dxa"/>
            <w:tcBorders>
              <w:top w:val="nil"/>
              <w:left w:val="nil"/>
              <w:bottom w:val="nil"/>
              <w:right w:val="nil"/>
            </w:tcBorders>
          </w:tcPr>
          <w:p w:rsidR="00B50F44" w:rsidRDefault="00B50F44" w:rsidP="00BE7823">
            <w:pPr>
              <w:contextualSpacing/>
            </w:pPr>
          </w:p>
          <w:p w:rsidR="00B50F44" w:rsidRDefault="00B50F44" w:rsidP="00B50F44">
            <w:pPr>
              <w:contextualSpacing/>
            </w:pPr>
            <w:r>
              <w:t>Geburtstag     ( bei natürlichen Personen ):</w:t>
            </w:r>
          </w:p>
        </w:tc>
        <w:tc>
          <w:tcPr>
            <w:tcW w:w="5244" w:type="dxa"/>
            <w:tcBorders>
              <w:top w:val="single" w:sz="6" w:space="0" w:color="auto"/>
              <w:left w:val="nil"/>
              <w:bottom w:val="nil"/>
              <w:right w:val="nil"/>
            </w:tcBorders>
          </w:tcPr>
          <w:p w:rsidR="00B50F44" w:rsidRDefault="00B50F44" w:rsidP="00BE7823">
            <w:pPr>
              <w:ind w:left="-70"/>
              <w:contextualSpacing/>
            </w:pPr>
            <w:r>
              <w:t xml:space="preserve">               </w:t>
            </w:r>
          </w:p>
        </w:tc>
      </w:tr>
      <w:tr w:rsidR="00B50F44" w:rsidTr="00B50F44">
        <w:tc>
          <w:tcPr>
            <w:tcW w:w="4465" w:type="dxa"/>
            <w:tcBorders>
              <w:top w:val="nil"/>
              <w:left w:val="nil"/>
              <w:bottom w:val="nil"/>
              <w:right w:val="nil"/>
            </w:tcBorders>
          </w:tcPr>
          <w:p w:rsidR="00B50F44" w:rsidRDefault="00B50F44" w:rsidP="00BE7823">
            <w:pPr>
              <w:contextualSpacing/>
            </w:pPr>
          </w:p>
          <w:p w:rsidR="00B50F44" w:rsidRDefault="00B50F44" w:rsidP="00B50F44">
            <w:pPr>
              <w:contextualSpacing/>
            </w:pPr>
            <w:r>
              <w:t>Geburtsort     ( bei natürlichen Personen ):</w:t>
            </w:r>
          </w:p>
        </w:tc>
        <w:tc>
          <w:tcPr>
            <w:tcW w:w="5244" w:type="dxa"/>
            <w:tcBorders>
              <w:top w:val="single" w:sz="6" w:space="0" w:color="auto"/>
              <w:left w:val="nil"/>
              <w:bottom w:val="nil"/>
              <w:right w:val="nil"/>
            </w:tcBorders>
          </w:tcPr>
          <w:p w:rsidR="00B50F44" w:rsidRDefault="00B50F44" w:rsidP="00B50F44">
            <w:pPr>
              <w:ind w:left="-70"/>
              <w:contextualSpacing/>
            </w:pPr>
          </w:p>
        </w:tc>
      </w:tr>
      <w:tr w:rsidR="00B50F44" w:rsidTr="00B50F44">
        <w:tc>
          <w:tcPr>
            <w:tcW w:w="4465" w:type="dxa"/>
            <w:tcBorders>
              <w:top w:val="nil"/>
              <w:left w:val="nil"/>
              <w:bottom w:val="nil"/>
              <w:right w:val="nil"/>
            </w:tcBorders>
          </w:tcPr>
          <w:p w:rsidR="00B50F44" w:rsidRDefault="00B50F44" w:rsidP="00BE7823">
            <w:pPr>
              <w:contextualSpacing/>
            </w:pPr>
          </w:p>
          <w:p w:rsidR="00B50F44" w:rsidRDefault="00B80EE6" w:rsidP="00BE7823">
            <w:pPr>
              <w:contextualSpacing/>
            </w:pPr>
            <w:r>
              <w:t>Telefon:</w:t>
            </w:r>
          </w:p>
        </w:tc>
        <w:tc>
          <w:tcPr>
            <w:tcW w:w="5244" w:type="dxa"/>
            <w:tcBorders>
              <w:top w:val="single" w:sz="6" w:space="0" w:color="auto"/>
              <w:left w:val="nil"/>
              <w:bottom w:val="nil"/>
              <w:right w:val="nil"/>
            </w:tcBorders>
          </w:tcPr>
          <w:p w:rsidR="00B50F44" w:rsidRDefault="00B50F44" w:rsidP="00B50F44">
            <w:pPr>
              <w:ind w:left="-70"/>
              <w:contextualSpacing/>
            </w:pPr>
          </w:p>
        </w:tc>
      </w:tr>
      <w:tr w:rsidR="00891B55" w:rsidTr="00BE7823">
        <w:tc>
          <w:tcPr>
            <w:tcW w:w="4465" w:type="dxa"/>
            <w:tcBorders>
              <w:top w:val="nil"/>
              <w:left w:val="nil"/>
              <w:bottom w:val="nil"/>
              <w:right w:val="nil"/>
            </w:tcBorders>
          </w:tcPr>
          <w:p w:rsidR="00891B55" w:rsidRDefault="00891B55" w:rsidP="00BE7823">
            <w:pPr>
              <w:contextualSpacing/>
            </w:pPr>
          </w:p>
          <w:p w:rsidR="00891B55" w:rsidRDefault="00891B55" w:rsidP="00BE7823">
            <w:pPr>
              <w:contextualSpacing/>
            </w:pPr>
            <w:r>
              <w:t>Telefax:</w:t>
            </w:r>
          </w:p>
        </w:tc>
        <w:tc>
          <w:tcPr>
            <w:tcW w:w="5244" w:type="dxa"/>
            <w:tcBorders>
              <w:top w:val="single" w:sz="6" w:space="0" w:color="auto"/>
              <w:left w:val="nil"/>
              <w:bottom w:val="single" w:sz="6" w:space="0" w:color="auto"/>
              <w:right w:val="nil"/>
            </w:tcBorders>
          </w:tcPr>
          <w:p w:rsidR="00891B55" w:rsidRDefault="003C3421" w:rsidP="00BE7823">
            <w:pPr>
              <w:ind w:left="-70"/>
              <w:contextualSpacing/>
            </w:pPr>
            <w:r>
              <w:t xml:space="preserve">               </w:t>
            </w:r>
          </w:p>
        </w:tc>
      </w:tr>
      <w:tr w:rsidR="00891B55" w:rsidTr="00BE7823">
        <w:tc>
          <w:tcPr>
            <w:tcW w:w="4465" w:type="dxa"/>
            <w:tcBorders>
              <w:top w:val="nil"/>
              <w:left w:val="nil"/>
              <w:bottom w:val="nil"/>
              <w:right w:val="nil"/>
            </w:tcBorders>
          </w:tcPr>
          <w:p w:rsidR="00891B55" w:rsidRDefault="00891B55" w:rsidP="00BE7823">
            <w:pPr>
              <w:contextualSpacing/>
            </w:pPr>
          </w:p>
          <w:p w:rsidR="00891B55" w:rsidRDefault="00891B55" w:rsidP="00BE7823">
            <w:pPr>
              <w:contextualSpacing/>
            </w:pPr>
            <w:r>
              <w:t>E-Mail</w:t>
            </w:r>
          </w:p>
        </w:tc>
        <w:tc>
          <w:tcPr>
            <w:tcW w:w="5244" w:type="dxa"/>
            <w:tcBorders>
              <w:top w:val="nil"/>
              <w:left w:val="nil"/>
              <w:bottom w:val="single" w:sz="6" w:space="0" w:color="auto"/>
              <w:right w:val="nil"/>
            </w:tcBorders>
          </w:tcPr>
          <w:p w:rsidR="00891B55" w:rsidRDefault="00891B55" w:rsidP="00BE7823">
            <w:pPr>
              <w:ind w:left="-68"/>
              <w:contextualSpacing/>
            </w:pPr>
          </w:p>
        </w:tc>
      </w:tr>
    </w:tbl>
    <w:p w:rsidR="00811131" w:rsidRDefault="00811131"/>
    <w:p w:rsidR="00891B55" w:rsidRDefault="00891B55"/>
    <w:p w:rsidR="00891B55" w:rsidRDefault="00891B55">
      <w:pPr>
        <w:contextualSpacing/>
      </w:pPr>
      <w:r>
        <w:fldChar w:fldCharType="begin">
          <w:ffData>
            <w:name w:val="Kontrollkästchen4"/>
            <w:enabled/>
            <w:calcOnExit w:val="0"/>
            <w:checkBox>
              <w:sizeAuto/>
              <w:default w:val="0"/>
            </w:checkBox>
          </w:ffData>
        </w:fldChar>
      </w:r>
      <w:r>
        <w:instrText xml:space="preserve"> FORMCHECKBOX </w:instrText>
      </w:r>
      <w:r w:rsidR="009F0FFF">
        <w:fldChar w:fldCharType="separate"/>
      </w:r>
      <w:r>
        <w:fldChar w:fldCharType="end"/>
      </w:r>
      <w:r>
        <w:t xml:space="preserve">  </w:t>
      </w:r>
      <w:r w:rsidRPr="00DC367E">
        <w:t>Mein/Uns</w:t>
      </w:r>
      <w:r>
        <w:t xml:space="preserve">er Unternehmen ist in folgender    </w:t>
      </w:r>
      <w:r w:rsidRPr="00DC367E">
        <w:t>Datenbank präqualifiziert:</w:t>
      </w:r>
    </w:p>
    <w:p w:rsidR="00891B55" w:rsidRDefault="00891B55">
      <w:pPr>
        <w:contextualSpacing/>
      </w:pPr>
      <w:r>
        <w:tab/>
      </w:r>
      <w:r>
        <w:tab/>
      </w:r>
    </w:p>
    <w:tbl>
      <w:tblPr>
        <w:tblW w:w="0" w:type="auto"/>
        <w:tblInd w:w="40" w:type="dxa"/>
        <w:tblLayout w:type="fixed"/>
        <w:tblCellMar>
          <w:left w:w="0" w:type="dxa"/>
          <w:right w:w="0" w:type="dxa"/>
        </w:tblCellMar>
        <w:tblLook w:val="04A0" w:firstRow="1" w:lastRow="0" w:firstColumn="1" w:lastColumn="0" w:noHBand="0" w:noVBand="1"/>
      </w:tblPr>
      <w:tblGrid>
        <w:gridCol w:w="3279"/>
        <w:gridCol w:w="100"/>
        <w:gridCol w:w="3401"/>
        <w:gridCol w:w="1700"/>
      </w:tblGrid>
      <w:tr w:rsidR="00891B55" w:rsidRPr="00891B55" w:rsidTr="00891B55">
        <w:trPr>
          <w:cantSplit/>
        </w:trPr>
        <w:tc>
          <w:tcPr>
            <w:tcW w:w="3279" w:type="dxa"/>
            <w:tcMar>
              <w:top w:w="40" w:type="dxa"/>
              <w:left w:w="40" w:type="dxa"/>
              <w:bottom w:w="40" w:type="dxa"/>
              <w:right w:w="40" w:type="dxa"/>
            </w:tcMar>
            <w:hideMark/>
          </w:tcPr>
          <w:p w:rsidR="00891B55" w:rsidRPr="00891B55" w:rsidRDefault="00891B55" w:rsidP="00891B55">
            <w:r>
              <w:t xml:space="preserve">       </w:t>
            </w:r>
            <w:r w:rsidRPr="00891B55">
              <w:t>https://amtliches-verzeichnis.ihk.de</w:t>
            </w:r>
          </w:p>
        </w:tc>
        <w:tc>
          <w:tcPr>
            <w:tcW w:w="100" w:type="dxa"/>
            <w:tcMar>
              <w:top w:w="40" w:type="dxa"/>
              <w:left w:w="40" w:type="dxa"/>
              <w:bottom w:w="40" w:type="dxa"/>
              <w:right w:w="40" w:type="dxa"/>
            </w:tcMar>
          </w:tcPr>
          <w:p w:rsidR="00891B55" w:rsidRPr="00891B55" w:rsidRDefault="00891B55" w:rsidP="00891B55"/>
        </w:tc>
        <w:tc>
          <w:tcPr>
            <w:tcW w:w="3401" w:type="dxa"/>
            <w:tcMar>
              <w:top w:w="40" w:type="dxa"/>
              <w:left w:w="40" w:type="dxa"/>
              <w:bottom w:w="40" w:type="dxa"/>
              <w:right w:w="40" w:type="dxa"/>
            </w:tcMar>
            <w:hideMark/>
          </w:tcPr>
          <w:p w:rsidR="00891B55" w:rsidRPr="00891B55" w:rsidRDefault="00891B55" w:rsidP="00891B55">
            <w:r w:rsidRPr="00891B55">
              <w:t>Angabe des Zugriffcodes:</w:t>
            </w:r>
          </w:p>
        </w:tc>
        <w:tc>
          <w:tcPr>
            <w:tcW w:w="1700" w:type="dxa"/>
            <w:tcBorders>
              <w:top w:val="nil"/>
              <w:left w:val="nil"/>
              <w:bottom w:val="single" w:sz="4" w:space="0" w:color="000000"/>
              <w:right w:val="nil"/>
            </w:tcBorders>
            <w:tcMar>
              <w:top w:w="40" w:type="dxa"/>
              <w:left w:w="40" w:type="dxa"/>
              <w:bottom w:w="40" w:type="dxa"/>
              <w:right w:w="40" w:type="dxa"/>
            </w:tcMar>
          </w:tcPr>
          <w:p w:rsidR="00891B55" w:rsidRPr="00891B55" w:rsidRDefault="00891B55" w:rsidP="00891B55"/>
        </w:tc>
      </w:tr>
      <w:tr w:rsidR="00891B55" w:rsidRPr="00891B55" w:rsidTr="00891B55">
        <w:trPr>
          <w:cantSplit/>
        </w:trPr>
        <w:tc>
          <w:tcPr>
            <w:tcW w:w="3279" w:type="dxa"/>
            <w:tcMar>
              <w:top w:w="40" w:type="dxa"/>
              <w:left w:w="40" w:type="dxa"/>
              <w:bottom w:w="40" w:type="dxa"/>
              <w:right w:w="40" w:type="dxa"/>
            </w:tcMar>
            <w:hideMark/>
          </w:tcPr>
          <w:p w:rsidR="00891B55" w:rsidRPr="00891B55" w:rsidRDefault="00891B55" w:rsidP="00891B55">
            <w:r>
              <w:t xml:space="preserve">       </w:t>
            </w:r>
            <w:r w:rsidRPr="00891B55">
              <w:t>www.pq-verein.de</w:t>
            </w:r>
          </w:p>
        </w:tc>
        <w:tc>
          <w:tcPr>
            <w:tcW w:w="100" w:type="dxa"/>
            <w:tcMar>
              <w:top w:w="40" w:type="dxa"/>
              <w:left w:w="40" w:type="dxa"/>
              <w:bottom w:w="40" w:type="dxa"/>
              <w:right w:w="40" w:type="dxa"/>
            </w:tcMar>
          </w:tcPr>
          <w:p w:rsidR="00891B55" w:rsidRPr="00891B55" w:rsidRDefault="00891B55" w:rsidP="00891B55"/>
        </w:tc>
        <w:tc>
          <w:tcPr>
            <w:tcW w:w="3401" w:type="dxa"/>
            <w:tcMar>
              <w:top w:w="40" w:type="dxa"/>
              <w:left w:w="40" w:type="dxa"/>
              <w:bottom w:w="40" w:type="dxa"/>
              <w:right w:w="40" w:type="dxa"/>
            </w:tcMar>
            <w:hideMark/>
          </w:tcPr>
          <w:p w:rsidR="00891B55" w:rsidRPr="00891B55" w:rsidRDefault="00891B55" w:rsidP="00891B55">
            <w:r w:rsidRPr="00891B55">
              <w:t>Angabe der Registrierungsnummer:</w:t>
            </w:r>
          </w:p>
        </w:tc>
        <w:tc>
          <w:tcPr>
            <w:tcW w:w="1700" w:type="dxa"/>
            <w:tcBorders>
              <w:top w:val="nil"/>
              <w:left w:val="nil"/>
              <w:bottom w:val="single" w:sz="4" w:space="0" w:color="000000"/>
              <w:right w:val="nil"/>
            </w:tcBorders>
            <w:tcMar>
              <w:top w:w="40" w:type="dxa"/>
              <w:left w:w="40" w:type="dxa"/>
              <w:bottom w:w="40" w:type="dxa"/>
              <w:right w:w="40" w:type="dxa"/>
            </w:tcMar>
          </w:tcPr>
          <w:p w:rsidR="00891B55" w:rsidRPr="00891B55" w:rsidRDefault="00891B55" w:rsidP="00891B55"/>
        </w:tc>
      </w:tr>
    </w:tbl>
    <w:p w:rsidR="00891B55" w:rsidRDefault="00891B55">
      <w:r w:rsidRPr="00891B55">
        <w:tab/>
      </w:r>
    </w:p>
    <w:p w:rsidR="00891B55" w:rsidRDefault="00891B55">
      <w:pPr>
        <w:rPr>
          <w:rFonts w:ascii="Arial" w:hAnsi="Arial" w:cs="Arial"/>
          <w:color w:val="000000"/>
          <w:u w:val="single"/>
        </w:rPr>
      </w:pPr>
      <w:r>
        <w:t xml:space="preserve">        </w:t>
      </w:r>
      <w:r>
        <w:rPr>
          <w:u w:val="single"/>
        </w:rPr>
        <w:t xml:space="preserve">                                                         </w:t>
      </w:r>
      <w:r>
        <w:t xml:space="preserve">    </w:t>
      </w:r>
      <w:r w:rsidRPr="00891B55">
        <w:t>Angabe der Registrierungsnummer:</w:t>
      </w:r>
      <w:r>
        <w:rPr>
          <w:rFonts w:ascii="Arial" w:hAnsi="Arial" w:cs="Arial"/>
          <w:color w:val="000000"/>
        </w:rPr>
        <w:t xml:space="preserve">         </w:t>
      </w:r>
      <w:r w:rsidRPr="00891B55">
        <w:rPr>
          <w:u w:val="single"/>
        </w:rPr>
        <w:t xml:space="preserve"> </w:t>
      </w:r>
      <w:r w:rsidRPr="00891B55">
        <w:rPr>
          <w:u w:val="single"/>
        </w:rPr>
        <w:tab/>
      </w:r>
      <w:r w:rsidRPr="00891B55">
        <w:rPr>
          <w:u w:val="single"/>
        </w:rPr>
        <w:tab/>
      </w:r>
      <w:r w:rsidRPr="00891B55">
        <w:rPr>
          <w:u w:val="single"/>
        </w:rPr>
        <w:tab/>
      </w:r>
    </w:p>
    <w:p w:rsidR="00891B55" w:rsidRDefault="00891B55" w:rsidP="00891B55">
      <w:pPr>
        <w:tabs>
          <w:tab w:val="left" w:pos="708"/>
          <w:tab w:val="left" w:pos="5760"/>
        </w:tabs>
      </w:pPr>
    </w:p>
    <w:tbl>
      <w:tblPr>
        <w:tblW w:w="9709" w:type="dxa"/>
        <w:tblLayout w:type="fixed"/>
        <w:tblCellMar>
          <w:left w:w="70" w:type="dxa"/>
          <w:right w:w="70" w:type="dxa"/>
        </w:tblCellMar>
        <w:tblLook w:val="0000" w:firstRow="0" w:lastRow="0" w:firstColumn="0" w:lastColumn="0" w:noHBand="0" w:noVBand="0"/>
      </w:tblPr>
      <w:tblGrid>
        <w:gridCol w:w="4465"/>
        <w:gridCol w:w="5244"/>
      </w:tblGrid>
      <w:tr w:rsidR="00891B55" w:rsidTr="00891B55">
        <w:tc>
          <w:tcPr>
            <w:tcW w:w="4465" w:type="dxa"/>
            <w:tcBorders>
              <w:top w:val="nil"/>
              <w:left w:val="nil"/>
              <w:bottom w:val="nil"/>
              <w:right w:val="nil"/>
            </w:tcBorders>
          </w:tcPr>
          <w:p w:rsidR="00891B55" w:rsidRDefault="00891B55" w:rsidP="00BE7823">
            <w:pPr>
              <w:contextualSpacing/>
            </w:pPr>
          </w:p>
          <w:p w:rsidR="00891B55" w:rsidRDefault="00891B55" w:rsidP="00BE7823">
            <w:pPr>
              <w:contextualSpacing/>
            </w:pPr>
            <w:r>
              <w:fldChar w:fldCharType="begin">
                <w:ffData>
                  <w:name w:val="Kontrollkästchen4"/>
                  <w:enabled/>
                  <w:calcOnExit w:val="0"/>
                  <w:checkBox>
                    <w:sizeAuto/>
                    <w:default w:val="0"/>
                  </w:checkBox>
                </w:ffData>
              </w:fldChar>
            </w:r>
            <w:bookmarkStart w:id="1" w:name="Kontrollkästchen4"/>
            <w:r>
              <w:instrText xml:space="preserve"> FORMCHECKBOX </w:instrText>
            </w:r>
            <w:r w:rsidR="009F0FFF">
              <w:fldChar w:fldCharType="separate"/>
            </w:r>
            <w:r>
              <w:fldChar w:fldCharType="end"/>
            </w:r>
            <w:bookmarkEnd w:id="1"/>
            <w:r>
              <w:t xml:space="preserve"> Eintragung in das Berufsregister:</w:t>
            </w:r>
          </w:p>
          <w:p w:rsidR="00891B55" w:rsidRDefault="00891B55" w:rsidP="00BE7823">
            <w:pPr>
              <w:contextualSpacing/>
            </w:pPr>
            <w:r>
              <w:fldChar w:fldCharType="begin">
                <w:ffData>
                  <w:name w:val="Kontrollkästchen3"/>
                  <w:enabled/>
                  <w:calcOnExit w:val="0"/>
                  <w:checkBox>
                    <w:sizeAuto/>
                    <w:default w:val="0"/>
                  </w:checkBox>
                </w:ffData>
              </w:fldChar>
            </w:r>
            <w:bookmarkStart w:id="2" w:name="Kontrollkästchen3"/>
            <w:r>
              <w:instrText xml:space="preserve"> FORMCHECKBOX </w:instrText>
            </w:r>
            <w:r w:rsidR="009F0FFF">
              <w:fldChar w:fldCharType="separate"/>
            </w:r>
            <w:r>
              <w:fldChar w:fldCharType="end"/>
            </w:r>
            <w:bookmarkEnd w:id="2"/>
            <w:r>
              <w:t xml:space="preserve"> Eine Verpflichtung zur Eintragung besteht nicht.</w:t>
            </w:r>
          </w:p>
          <w:p w:rsidR="00891B55" w:rsidRDefault="00891B55" w:rsidP="00BE7823">
            <w:pPr>
              <w:contextualSpacing/>
            </w:pPr>
            <w:r>
              <w:fldChar w:fldCharType="begin">
                <w:ffData>
                  <w:name w:val="Kontrollkästchen3"/>
                  <w:enabled/>
                  <w:calcOnExit w:val="0"/>
                  <w:checkBox>
                    <w:sizeAuto/>
                    <w:default w:val="0"/>
                  </w:checkBox>
                </w:ffData>
              </w:fldChar>
            </w:r>
            <w:r>
              <w:instrText xml:space="preserve"> FORMCHECKBOX </w:instrText>
            </w:r>
            <w:r w:rsidR="009F0FFF">
              <w:fldChar w:fldCharType="separate"/>
            </w:r>
            <w:r>
              <w:fldChar w:fldCharType="end"/>
            </w:r>
            <w:r>
              <w:t xml:space="preserve"> Bemerkungen (z.B. Vereinsregister)</w:t>
            </w:r>
          </w:p>
        </w:tc>
        <w:tc>
          <w:tcPr>
            <w:tcW w:w="5244" w:type="dxa"/>
            <w:tcBorders>
              <w:left w:val="nil"/>
              <w:right w:val="nil"/>
            </w:tcBorders>
          </w:tcPr>
          <w:p w:rsidR="00891B55" w:rsidRDefault="00891B55" w:rsidP="00BE7823">
            <w:pPr>
              <w:jc w:val="both"/>
            </w:pPr>
          </w:p>
          <w:p w:rsidR="00891B55" w:rsidRDefault="00891B55" w:rsidP="00BE7823">
            <w:pPr>
              <w:jc w:val="both"/>
            </w:pPr>
            <w:r>
              <w:t>Handelsregister-Nummer:</w:t>
            </w:r>
          </w:p>
          <w:p w:rsidR="00891B55" w:rsidRDefault="00891B55" w:rsidP="00BE7823">
            <w:pPr>
              <w:jc w:val="both"/>
            </w:pPr>
            <w:r>
              <w:t>Registergericht:</w:t>
            </w:r>
          </w:p>
          <w:p w:rsidR="00891B55" w:rsidRDefault="00891B55" w:rsidP="00BE7823">
            <w:pPr>
              <w:jc w:val="both"/>
            </w:pPr>
          </w:p>
        </w:tc>
      </w:tr>
    </w:tbl>
    <w:p w:rsidR="00891B55" w:rsidRDefault="00891B55"/>
    <w:tbl>
      <w:tblPr>
        <w:tblW w:w="9709" w:type="dxa"/>
        <w:tblLayout w:type="fixed"/>
        <w:tblCellMar>
          <w:left w:w="70" w:type="dxa"/>
          <w:right w:w="70" w:type="dxa"/>
        </w:tblCellMar>
        <w:tblLook w:val="0000" w:firstRow="0" w:lastRow="0" w:firstColumn="0" w:lastColumn="0" w:noHBand="0" w:noVBand="0"/>
      </w:tblPr>
      <w:tblGrid>
        <w:gridCol w:w="4465"/>
        <w:gridCol w:w="5244"/>
      </w:tblGrid>
      <w:tr w:rsidR="00891B55" w:rsidTr="00BE7823">
        <w:tc>
          <w:tcPr>
            <w:tcW w:w="4465" w:type="dxa"/>
            <w:tcBorders>
              <w:top w:val="nil"/>
              <w:left w:val="nil"/>
              <w:bottom w:val="nil"/>
              <w:right w:val="nil"/>
            </w:tcBorders>
          </w:tcPr>
          <w:p w:rsidR="00891B55" w:rsidRDefault="00891B55" w:rsidP="00BE7823">
            <w:pPr>
              <w:contextualSpacing/>
            </w:pPr>
          </w:p>
          <w:p w:rsidR="00891B55" w:rsidRDefault="00891B55" w:rsidP="00BE7823">
            <w:pPr>
              <w:contextualSpacing/>
            </w:pPr>
            <w:r>
              <w:t>Sachbearbeiter/Sachbearbeiterin:</w:t>
            </w:r>
          </w:p>
        </w:tc>
        <w:tc>
          <w:tcPr>
            <w:tcW w:w="5244" w:type="dxa"/>
            <w:tcBorders>
              <w:top w:val="nil"/>
              <w:left w:val="nil"/>
              <w:bottom w:val="single" w:sz="6" w:space="0" w:color="auto"/>
              <w:right w:val="nil"/>
            </w:tcBorders>
          </w:tcPr>
          <w:p w:rsidR="00891B55" w:rsidRDefault="00891B55" w:rsidP="00BE7823">
            <w:pPr>
              <w:ind w:left="-70"/>
              <w:contextualSpacing/>
            </w:pPr>
          </w:p>
          <w:p w:rsidR="00891B55" w:rsidRPr="00CE084C" w:rsidRDefault="00891B55" w:rsidP="00BE7823">
            <w:pPr>
              <w:ind w:left="-70"/>
              <w:contextualSpacing/>
            </w:pPr>
          </w:p>
        </w:tc>
      </w:tr>
    </w:tbl>
    <w:p w:rsidR="00891B55" w:rsidRDefault="00891B55" w:rsidP="00891B55"/>
    <w:p w:rsidR="00891B55" w:rsidRDefault="00891B55" w:rsidP="00891B55">
      <w:pPr>
        <w:jc w:val="both"/>
      </w:pPr>
      <w:r>
        <w:t>Ich biete die Ausführungen der in anliegendem Leistungsverzeichnis beschriebenen und in den beigegebenen Anlagen dargestellten Lieferungen/Leistungen zu den angegebenen Preisen an. An das Angebot halte ich mich bis zum Ablauf der Zuschlagsfrist gebunden.</w:t>
      </w:r>
    </w:p>
    <w:p w:rsidR="00891B55" w:rsidRDefault="00891B55" w:rsidP="00891B55">
      <w:pPr>
        <w:jc w:val="both"/>
      </w:pPr>
    </w:p>
    <w:p w:rsidR="00891B55" w:rsidRDefault="00891B55" w:rsidP="00891B55">
      <w:pPr>
        <w:jc w:val="both"/>
      </w:pPr>
      <w:r>
        <w:t xml:space="preserve">Die in den Vergabeunterlagen genannten Vertragsbestandteile sowie die Allgemeinen und </w:t>
      </w:r>
      <w:proofErr w:type="spellStart"/>
      <w:r>
        <w:t>Besonderen</w:t>
      </w:r>
      <w:proofErr w:type="spellEnd"/>
      <w:r>
        <w:t xml:space="preserve"> Vertragsbedingungen der Stadt Remscheid werden anerkannt. Ich verzichte ausdrücklich darauf, dass weitere Geschäftsbedingungen Vertragsbestandteil werden, auch wenn sie auf meinen Geschäftspapieren formularmäßig aufgedruckt sind, es sei denn, dass die Stadt Remscheid diese Geschäftsbedingungen ausdrücklich anerkennt.</w:t>
      </w:r>
    </w:p>
    <w:p w:rsidR="00891B55" w:rsidRDefault="00891B55" w:rsidP="00891B55">
      <w:pPr>
        <w:jc w:val="both"/>
      </w:pPr>
    </w:p>
    <w:p w:rsidR="00891B55" w:rsidRDefault="00891B55" w:rsidP="00891B55">
      <w:pPr>
        <w:jc w:val="both"/>
      </w:pPr>
      <w:r>
        <w:t>Ich erkläre, dass ich den gesetzlichen Verpflichtungen zur Zahlung der Bundes-, Landes und Gemeindesteuern sowie zur Zahlung der Beiträge zur Sozialversicherung (Kranken-, Unfall-, Renten- und Arbeitslosenversicherung) sowie den Verpflichtungen aus den Tarifvereinbarungen nachkomme. Außerdem erkläre ich, dass über das Vermögen des Unternehmens nicht das Insolvenzverfahren, das Ver</w:t>
      </w:r>
      <w:r>
        <w:softHyphen/>
        <w:t>gleichsverfahren bzw. ein vergleichbares ge</w:t>
      </w:r>
      <w:r>
        <w:softHyphen/>
        <w:t>setzliches Verfahren eröffnet wurde und auch nicht dessen Eröffnung beantragt worden ist und dass das Unternehmen sich nicht in Liquidation befindet. Auf Verlangen (s. Angebotsaufforderung) bin ich bereit, dies durch entsprechende amtliche Bescheinigungen nachzuweisen, wobei die Bescheinigungen nicht älter als 6 Monate sein dürfen (Stichtag ist der Öffnungstermin).</w:t>
      </w:r>
    </w:p>
    <w:p w:rsidR="00891B55" w:rsidRDefault="00891B55"/>
    <w:p w:rsidR="00891B55" w:rsidRDefault="00891B55" w:rsidP="00891B55">
      <w:pPr>
        <w:jc w:val="both"/>
      </w:pPr>
      <w:r>
        <w:lastRenderedPageBreak/>
        <w:t>Ich erkläre, dass ich in den letzten 2 Jahren (Stichtag ist der Öffnungstermin der Ausschreibung) nicht gemäß § 21 Schwarz</w:t>
      </w:r>
      <w:r>
        <w:softHyphen/>
        <w:t>arbeiter</w:t>
      </w:r>
      <w:r>
        <w:softHyphen/>
        <w:t>bekämpfungs</w:t>
      </w:r>
      <w:r>
        <w:softHyphen/>
        <w:t>gesetz oder gemäß § 6 Arbeitnehmer</w:t>
      </w:r>
      <w:r>
        <w:softHyphen/>
        <w:t>entsendegesetz oder gemäß § 16 Mindest</w:t>
      </w:r>
      <w:r>
        <w:softHyphen/>
        <w:t>arbeits</w:t>
      </w:r>
      <w:r>
        <w:softHyphen/>
        <w:t>bedingungen</w:t>
      </w:r>
      <w:r>
        <w:softHyphen/>
        <w:t xml:space="preserve">gesetz mit einer Freiheitsstrafe von mehr als 3 Monaten oder einer Geldstrafe von mehr als 90 Tagessätzen oder einer Geldbuße von mehr als 2.500 EUR belegt worden bin. </w:t>
      </w:r>
    </w:p>
    <w:p w:rsidR="00891B55" w:rsidRDefault="00891B55" w:rsidP="00891B55">
      <w:pPr>
        <w:jc w:val="both"/>
      </w:pPr>
    </w:p>
    <w:p w:rsidR="00891B55" w:rsidRDefault="00891B55" w:rsidP="00891B55">
      <w:pPr>
        <w:jc w:val="both"/>
      </w:pPr>
      <w:r>
        <w:t>In meinem Betrieb werden keine illegalen Arbeitnehmer/Arbeitnehmerinnen beschäftigt.</w:t>
      </w:r>
    </w:p>
    <w:p w:rsidR="00891B55" w:rsidRDefault="00891B55" w:rsidP="00891B55">
      <w:pPr>
        <w:jc w:val="both"/>
      </w:pPr>
    </w:p>
    <w:p w:rsidR="00891B55" w:rsidRDefault="00891B55" w:rsidP="00891B55">
      <w:pPr>
        <w:jc w:val="both"/>
      </w:pPr>
      <w:r>
        <w:t xml:space="preserve">Ich erkläre, dass ich die gewerberechtlichen Voraussetzungen für die Ausführung der angebotenen Leistung erfülle. </w:t>
      </w:r>
    </w:p>
    <w:p w:rsidR="00891B55" w:rsidRDefault="00891B55" w:rsidP="00891B55">
      <w:pPr>
        <w:pStyle w:val="Textkrper"/>
        <w:tabs>
          <w:tab w:val="clear" w:pos="851"/>
        </w:tabs>
      </w:pPr>
    </w:p>
    <w:p w:rsidR="00891B55" w:rsidRPr="00736717" w:rsidRDefault="00891B55" w:rsidP="00891B55">
      <w:pPr>
        <w:pStyle w:val="Textkrper"/>
        <w:tabs>
          <w:tab w:val="clear" w:pos="851"/>
        </w:tabs>
      </w:pPr>
      <w:r w:rsidRPr="00736717">
        <w:t>Ich erkläre, dass ich Produkte angeboten habe, die ohne ausbeuterische Kinderarbeit im Sinne der ILO-Konvention 182 hergestellt wurden bzw. Produkte, deren Hersteller oder Verkäufer aktive, zielführende Maßnahmen zum Ausstieg aus der ausbeuterischen Kinderarbeit eingeleitet haben.</w:t>
      </w:r>
    </w:p>
    <w:p w:rsidR="00891B55" w:rsidRDefault="00891B55" w:rsidP="00891B55">
      <w:pPr>
        <w:jc w:val="both"/>
      </w:pPr>
    </w:p>
    <w:p w:rsidR="00891B55" w:rsidRDefault="00891B55" w:rsidP="00891B55">
      <w:pPr>
        <w:jc w:val="both"/>
      </w:pPr>
      <w:r>
        <w:t>Ich bestätige, dass dem Angebot nur die eigenen Preisermittlungen zugrunde liegen und dass mit anderen Bewerbern weder Vereinbarungen über die Preisbildung noch über die Gewährung von Vorteilen an Mitbewerber getroffen wurden und auch nicht nach Abgabe des Angebotes getroffen werden. Ich bestätige weiter, dass die allgemeinen Preisvorschriften insbesondere die VO PR 30/53 vom 21.11.53 sowie das Gesetz gegen Wettbewerbsbeschränkungen vom 27.07.57 (beide in der jeweils geltenden Fassung) beachtet werden.</w:t>
      </w:r>
    </w:p>
    <w:p w:rsidR="00891B55" w:rsidRDefault="00891B55" w:rsidP="00891B55">
      <w:pPr>
        <w:jc w:val="both"/>
      </w:pPr>
    </w:p>
    <w:p w:rsidR="00891B55" w:rsidRDefault="00891B55" w:rsidP="00891B55">
      <w:pPr>
        <w:jc w:val="both"/>
      </w:pPr>
      <w:r>
        <w:t>Mein Betrieb gehört zu (freiwillige Angabe, nicht wertungsrelevant)</w:t>
      </w:r>
    </w:p>
    <w:p w:rsidR="00891B55" w:rsidRDefault="00891B55" w:rsidP="00891B55">
      <w:pPr>
        <w:pStyle w:val="Textkrper-Einzug2"/>
      </w:pPr>
      <w:r>
        <w:sym w:font="Webdings" w:char="F063"/>
      </w:r>
      <w:r>
        <w:tab/>
        <w:t xml:space="preserve">a) </w:t>
      </w:r>
      <w:r>
        <w:tab/>
        <w:t xml:space="preserve">Handwerksunternehmen und Industrieunternehmen mit einem Jahresumsatz bis zu 5,0 Millionen EUR oder </w:t>
      </w:r>
      <w:r>
        <w:tab/>
        <w:t>bis zu 65 Beschäftigten.</w:t>
      </w:r>
    </w:p>
    <w:p w:rsidR="00891B55" w:rsidRDefault="00891B55" w:rsidP="00891B55">
      <w:pPr>
        <w:pStyle w:val="Textkrper-Einzug2"/>
      </w:pPr>
      <w:r>
        <w:sym w:font="Webdings" w:char="F063"/>
      </w:r>
      <w:r>
        <w:tab/>
        <w:t xml:space="preserve">b) </w:t>
      </w:r>
      <w:r>
        <w:tab/>
        <w:t xml:space="preserve">Einzelhandelsunternehmen mit einem Jahresumsatz bis zu 2,5 Millionen EUR und Großhandelsunternehmen   </w:t>
      </w:r>
      <w:r>
        <w:br/>
        <w:t xml:space="preserve">      mit einem Jahresumsatz bis zu 7,5 Millionen EUR.</w:t>
      </w:r>
    </w:p>
    <w:p w:rsidR="00891B55" w:rsidRDefault="00891B55" w:rsidP="00891B55">
      <w:pPr>
        <w:tabs>
          <w:tab w:val="left" w:pos="851"/>
        </w:tabs>
        <w:ind w:left="567" w:hanging="567"/>
        <w:jc w:val="both"/>
      </w:pPr>
      <w:r>
        <w:sym w:font="Webdings" w:char="F063"/>
      </w:r>
      <w:r>
        <w:tab/>
        <w:t>c)</w:t>
      </w:r>
      <w:r>
        <w:tab/>
        <w:t>Sonstige Gewerbe mit einem Jahresumsatz bis zu 0,5 Millionen EUR.</w:t>
      </w:r>
    </w:p>
    <w:p w:rsidR="00891B55" w:rsidRDefault="00891B55" w:rsidP="00891B55">
      <w:pPr>
        <w:pStyle w:val="Textkrper-Einzug2"/>
      </w:pPr>
      <w:r>
        <w:sym w:font="Webdings" w:char="F063"/>
      </w:r>
      <w:r>
        <w:tab/>
        <w:t>d)</w:t>
      </w:r>
      <w:r>
        <w:tab/>
        <w:t xml:space="preserve">Freie Berufe mit einem Jahresumsatz bis zu 0,5 Millionen EUR, soweit nicht der Anwendung der VOL die </w:t>
      </w:r>
      <w:r>
        <w:tab/>
        <w:t>Besonderheiten dieser Berufe entgegenstehen.</w:t>
      </w:r>
    </w:p>
    <w:p w:rsidR="00891B55" w:rsidRDefault="00891B55" w:rsidP="00891B55">
      <w:pPr>
        <w:tabs>
          <w:tab w:val="left" w:pos="851"/>
        </w:tabs>
        <w:ind w:left="570" w:hanging="570"/>
      </w:pPr>
      <w:r>
        <w:sym w:font="Webdings" w:char="F063"/>
      </w:r>
      <w:r>
        <w:tab/>
        <w:t>e)</w:t>
      </w:r>
      <w:r>
        <w:tab/>
        <w:t xml:space="preserve">Kooperationen in handwerklichen oder anderen Arbeits- und Liefergemeinschaften, die ausschließlich    </w:t>
      </w:r>
    </w:p>
    <w:p w:rsidR="00891B55" w:rsidRDefault="00891B55" w:rsidP="00891B55">
      <w:pPr>
        <w:tabs>
          <w:tab w:val="left" w:pos="851"/>
        </w:tabs>
        <w:ind w:left="570" w:hanging="570"/>
      </w:pPr>
      <w:r>
        <w:t xml:space="preserve">                 Unternehmen wie zu Buchstaben a) bis c) umfassen. Ist ein Unternehmen im Mehrheitsbesitz eines anderen</w:t>
      </w:r>
    </w:p>
    <w:p w:rsidR="00891B55" w:rsidRDefault="00891B55" w:rsidP="00891B55">
      <w:pPr>
        <w:tabs>
          <w:tab w:val="left" w:pos="851"/>
        </w:tabs>
        <w:ind w:left="570" w:hanging="570"/>
      </w:pPr>
      <w:r>
        <w:t xml:space="preserve">                 Unternehmens, das nicht unter Buchstaben a) bis c) fällt, so finden die Richtlinien auf das Unternehmen keine</w:t>
      </w:r>
    </w:p>
    <w:p w:rsidR="00891B55" w:rsidRDefault="00891B55" w:rsidP="00891B55">
      <w:pPr>
        <w:tabs>
          <w:tab w:val="left" w:pos="851"/>
        </w:tabs>
        <w:ind w:left="570" w:hanging="570"/>
      </w:pPr>
      <w:r>
        <w:t xml:space="preserve">                 Anwendung. Das gleiche gilt für ein Unternehmen, das mit Mehrheit an einem anderen nicht unter </w:t>
      </w:r>
    </w:p>
    <w:p w:rsidR="00891B55" w:rsidRDefault="00891B55" w:rsidP="00891B55">
      <w:pPr>
        <w:tabs>
          <w:tab w:val="left" w:pos="851"/>
        </w:tabs>
        <w:ind w:left="570" w:hanging="570"/>
      </w:pPr>
      <w:r>
        <w:t xml:space="preserve">                 Buchstaben a) bis c) fallenden Unternehmen ist (Konzernklausel).</w:t>
      </w:r>
    </w:p>
    <w:p w:rsidR="00891B55" w:rsidRDefault="00891B55" w:rsidP="00891B55">
      <w:pPr>
        <w:tabs>
          <w:tab w:val="left" w:pos="851"/>
        </w:tabs>
        <w:ind w:left="567" w:hanging="567"/>
        <w:jc w:val="both"/>
      </w:pPr>
      <w:r>
        <w:sym w:font="Webdings" w:char="F063"/>
      </w:r>
      <w:r>
        <w:tab/>
        <w:t>f)</w:t>
      </w:r>
      <w:r>
        <w:tab/>
        <w:t>Unternehmen, die einen höheren Jahresumsatz als die in den Buchstaben a) bis d) aufgeführt haben.</w:t>
      </w:r>
    </w:p>
    <w:p w:rsidR="00891B55" w:rsidRDefault="00891B55" w:rsidP="00891B55">
      <w:pPr>
        <w:jc w:val="both"/>
      </w:pPr>
      <w:r>
        <w:sym w:font="Webdings" w:char="F063"/>
      </w:r>
      <w:r>
        <w:t xml:space="preserve">       g)   Auf mein Unternehmen treffen die o.g. Voraussetzungen nicht zu.</w:t>
      </w:r>
    </w:p>
    <w:p w:rsidR="00891B55" w:rsidRDefault="00891B55" w:rsidP="00891B55">
      <w:pPr>
        <w:jc w:val="both"/>
      </w:pPr>
    </w:p>
    <w:p w:rsidR="00891B55" w:rsidRDefault="00891B55" w:rsidP="00891B55">
      <w:pPr>
        <w:jc w:val="both"/>
      </w:pPr>
      <w:r>
        <w:t>Ich bin Mitglied folgender Berufsgenossenschaft(en):</w:t>
      </w:r>
    </w:p>
    <w:tbl>
      <w:tblPr>
        <w:tblW w:w="0" w:type="auto"/>
        <w:tblLayout w:type="fixed"/>
        <w:tblCellMar>
          <w:left w:w="70" w:type="dxa"/>
          <w:right w:w="70" w:type="dxa"/>
        </w:tblCellMar>
        <w:tblLook w:val="0000" w:firstRow="0" w:lastRow="0" w:firstColumn="0" w:lastColumn="0" w:noHBand="0" w:noVBand="0"/>
      </w:tblPr>
      <w:tblGrid>
        <w:gridCol w:w="7016"/>
        <w:gridCol w:w="2904"/>
      </w:tblGrid>
      <w:tr w:rsidR="00891B55" w:rsidTr="00BE7823">
        <w:tc>
          <w:tcPr>
            <w:tcW w:w="7016" w:type="dxa"/>
            <w:tcBorders>
              <w:top w:val="nil"/>
              <w:left w:val="nil"/>
              <w:bottom w:val="nil"/>
              <w:right w:val="nil"/>
            </w:tcBorders>
          </w:tcPr>
          <w:p w:rsidR="00891B55" w:rsidRDefault="00891B55" w:rsidP="00BE7823">
            <w:pPr>
              <w:jc w:val="both"/>
            </w:pPr>
            <w:r>
              <w:rPr>
                <w:i/>
              </w:rPr>
              <w:t>Bezeichnung</w:t>
            </w:r>
          </w:p>
        </w:tc>
        <w:tc>
          <w:tcPr>
            <w:tcW w:w="2904" w:type="dxa"/>
            <w:tcBorders>
              <w:top w:val="nil"/>
              <w:left w:val="nil"/>
              <w:bottom w:val="nil"/>
              <w:right w:val="nil"/>
            </w:tcBorders>
          </w:tcPr>
          <w:p w:rsidR="00891B55" w:rsidRDefault="00891B55" w:rsidP="00BE7823">
            <w:pPr>
              <w:jc w:val="both"/>
            </w:pPr>
            <w:r>
              <w:rPr>
                <w:i/>
              </w:rPr>
              <w:t>Mitgliedsnummer</w:t>
            </w:r>
          </w:p>
        </w:tc>
      </w:tr>
      <w:tr w:rsidR="00891B55" w:rsidTr="00BE7823">
        <w:tc>
          <w:tcPr>
            <w:tcW w:w="7016" w:type="dxa"/>
            <w:tcBorders>
              <w:top w:val="nil"/>
              <w:left w:val="nil"/>
              <w:bottom w:val="single" w:sz="6" w:space="0" w:color="auto"/>
              <w:right w:val="nil"/>
            </w:tcBorders>
          </w:tcPr>
          <w:p w:rsidR="00891B55" w:rsidRDefault="00891B55" w:rsidP="00BE7823">
            <w:pPr>
              <w:jc w:val="both"/>
            </w:pPr>
          </w:p>
        </w:tc>
        <w:tc>
          <w:tcPr>
            <w:tcW w:w="2904" w:type="dxa"/>
            <w:tcBorders>
              <w:top w:val="nil"/>
              <w:left w:val="single" w:sz="6" w:space="0" w:color="auto"/>
              <w:bottom w:val="single" w:sz="6" w:space="0" w:color="auto"/>
              <w:right w:val="nil"/>
            </w:tcBorders>
          </w:tcPr>
          <w:p w:rsidR="00891B55" w:rsidRDefault="00891B55" w:rsidP="00BE7823">
            <w:pPr>
              <w:jc w:val="both"/>
            </w:pPr>
          </w:p>
          <w:p w:rsidR="00891B55" w:rsidRDefault="00891B55" w:rsidP="00BE7823">
            <w:pPr>
              <w:jc w:val="both"/>
            </w:pPr>
          </w:p>
        </w:tc>
      </w:tr>
      <w:tr w:rsidR="00891B55" w:rsidTr="00BE7823">
        <w:tc>
          <w:tcPr>
            <w:tcW w:w="7016" w:type="dxa"/>
            <w:tcBorders>
              <w:top w:val="nil"/>
              <w:left w:val="nil"/>
              <w:bottom w:val="single" w:sz="6" w:space="0" w:color="auto"/>
              <w:right w:val="nil"/>
            </w:tcBorders>
          </w:tcPr>
          <w:p w:rsidR="00891B55" w:rsidRDefault="00891B55" w:rsidP="00BE7823">
            <w:pPr>
              <w:jc w:val="both"/>
            </w:pPr>
          </w:p>
          <w:p w:rsidR="00891B55" w:rsidRDefault="00891B55" w:rsidP="00BE7823">
            <w:pPr>
              <w:jc w:val="both"/>
            </w:pPr>
          </w:p>
        </w:tc>
        <w:tc>
          <w:tcPr>
            <w:tcW w:w="2904" w:type="dxa"/>
            <w:tcBorders>
              <w:top w:val="single" w:sz="6" w:space="0" w:color="auto"/>
              <w:left w:val="single" w:sz="6" w:space="0" w:color="auto"/>
              <w:bottom w:val="single" w:sz="6" w:space="0" w:color="auto"/>
              <w:right w:val="nil"/>
            </w:tcBorders>
          </w:tcPr>
          <w:p w:rsidR="00891B55" w:rsidRDefault="00891B55" w:rsidP="00BE7823">
            <w:pPr>
              <w:jc w:val="both"/>
            </w:pPr>
          </w:p>
        </w:tc>
      </w:tr>
    </w:tbl>
    <w:p w:rsidR="00891B55" w:rsidRDefault="00891B55" w:rsidP="00891B55">
      <w:pPr>
        <w:jc w:val="both"/>
      </w:pPr>
      <w:r>
        <w:t>Bieter, die ihren Sitz nicht in der BRD haben, geben den für sie zuständigen Versicherungsträger an.</w:t>
      </w:r>
    </w:p>
    <w:p w:rsidR="00891B55" w:rsidRDefault="00891B55" w:rsidP="00891B55">
      <w:pPr>
        <w:jc w:val="both"/>
      </w:pPr>
    </w:p>
    <w:p w:rsidR="00891B55" w:rsidRDefault="00891B55" w:rsidP="00891B55">
      <w:pPr>
        <w:jc w:val="both"/>
      </w:pPr>
      <w:r>
        <w:t xml:space="preserve">Eine Haftpflichtversicherung besteht </w:t>
      </w:r>
      <w:proofErr w:type="gramStart"/>
      <w:r>
        <w:t>bei folgendem</w:t>
      </w:r>
      <w:proofErr w:type="gramEnd"/>
      <w:r>
        <w:t xml:space="preserve"> Versicherungsunternehmen:</w:t>
      </w:r>
    </w:p>
    <w:tbl>
      <w:tblPr>
        <w:tblW w:w="9920" w:type="dxa"/>
        <w:tblLayout w:type="fixed"/>
        <w:tblCellMar>
          <w:left w:w="70" w:type="dxa"/>
          <w:right w:w="70" w:type="dxa"/>
        </w:tblCellMar>
        <w:tblLook w:val="0000" w:firstRow="0" w:lastRow="0" w:firstColumn="0" w:lastColumn="0" w:noHBand="0" w:noVBand="0"/>
      </w:tblPr>
      <w:tblGrid>
        <w:gridCol w:w="7016"/>
        <w:gridCol w:w="2904"/>
      </w:tblGrid>
      <w:tr w:rsidR="00891B55" w:rsidTr="00BE7823">
        <w:tc>
          <w:tcPr>
            <w:tcW w:w="7016" w:type="dxa"/>
            <w:tcBorders>
              <w:top w:val="nil"/>
              <w:left w:val="nil"/>
              <w:bottom w:val="nil"/>
              <w:right w:val="nil"/>
            </w:tcBorders>
          </w:tcPr>
          <w:p w:rsidR="00891B55" w:rsidRDefault="00891B55" w:rsidP="00BE7823">
            <w:pPr>
              <w:jc w:val="both"/>
            </w:pPr>
            <w:r>
              <w:rPr>
                <w:i/>
              </w:rPr>
              <w:t>Bezeichnung</w:t>
            </w:r>
          </w:p>
        </w:tc>
        <w:tc>
          <w:tcPr>
            <w:tcW w:w="2904" w:type="dxa"/>
            <w:tcBorders>
              <w:top w:val="nil"/>
              <w:left w:val="nil"/>
              <w:bottom w:val="nil"/>
              <w:right w:val="nil"/>
            </w:tcBorders>
          </w:tcPr>
          <w:p w:rsidR="00891B55" w:rsidRDefault="00891B55" w:rsidP="00BE7823">
            <w:pPr>
              <w:jc w:val="both"/>
            </w:pPr>
            <w:r>
              <w:rPr>
                <w:i/>
              </w:rPr>
              <w:t>Deckungssumme</w:t>
            </w:r>
          </w:p>
        </w:tc>
      </w:tr>
      <w:tr w:rsidR="00891B55" w:rsidTr="00BE7823">
        <w:tc>
          <w:tcPr>
            <w:tcW w:w="7016" w:type="dxa"/>
            <w:tcBorders>
              <w:top w:val="nil"/>
              <w:left w:val="nil"/>
              <w:bottom w:val="single" w:sz="6" w:space="0" w:color="auto"/>
              <w:right w:val="nil"/>
            </w:tcBorders>
          </w:tcPr>
          <w:p w:rsidR="00891B55" w:rsidRDefault="00891B55" w:rsidP="00BE7823">
            <w:pPr>
              <w:jc w:val="both"/>
            </w:pPr>
          </w:p>
        </w:tc>
        <w:tc>
          <w:tcPr>
            <w:tcW w:w="2904" w:type="dxa"/>
            <w:tcBorders>
              <w:top w:val="nil"/>
              <w:left w:val="single" w:sz="6" w:space="0" w:color="auto"/>
              <w:bottom w:val="single" w:sz="6" w:space="0" w:color="auto"/>
              <w:right w:val="nil"/>
            </w:tcBorders>
          </w:tcPr>
          <w:p w:rsidR="00891B55" w:rsidRDefault="00891B55" w:rsidP="00BE7823">
            <w:pPr>
              <w:jc w:val="both"/>
            </w:pPr>
          </w:p>
          <w:p w:rsidR="00891B55" w:rsidRDefault="00891B55" w:rsidP="00BE7823">
            <w:pPr>
              <w:jc w:val="right"/>
            </w:pPr>
            <w:r>
              <w:t>EUR</w:t>
            </w:r>
          </w:p>
        </w:tc>
      </w:tr>
    </w:tbl>
    <w:p w:rsidR="00891B55" w:rsidRDefault="00891B55" w:rsidP="00891B55">
      <w:pPr>
        <w:jc w:val="both"/>
      </w:pPr>
      <w:r>
        <w:sym w:font="Webdings" w:char="F063"/>
      </w:r>
      <w:r>
        <w:tab/>
        <w:t>Der Nachweis über die Versicherung/en ist beigefügt.</w:t>
      </w:r>
    </w:p>
    <w:p w:rsidR="00891B55" w:rsidRDefault="00891B55" w:rsidP="00891B55">
      <w:pPr>
        <w:jc w:val="both"/>
      </w:pPr>
    </w:p>
    <w:p w:rsidR="00891B55" w:rsidRDefault="00891B55" w:rsidP="00891B55">
      <w:r>
        <w:t>Ich beabsichtige, Leistungen an Nachunternehmer (Unterauftragnehmer) weiterzugeben</w:t>
      </w:r>
    </w:p>
    <w:p w:rsidR="00891B55" w:rsidRDefault="00891B55" w:rsidP="00891B55">
      <w:r>
        <w:sym w:font="Webdings" w:char="F063"/>
      </w:r>
      <w:r>
        <w:t xml:space="preserve"> </w:t>
      </w:r>
      <w:r>
        <w:tab/>
        <w:t>nein</w:t>
      </w:r>
      <w:r>
        <w:tab/>
      </w:r>
      <w:r>
        <w:tab/>
      </w:r>
      <w:r>
        <w:tab/>
      </w:r>
      <w:r>
        <w:sym w:font="Webdings" w:char="F063"/>
      </w:r>
      <w:r>
        <w:t xml:space="preserve"> </w:t>
      </w:r>
      <w:r>
        <w:tab/>
        <w:t>ja; eine ausführliche Übersicht ist beigefügt</w:t>
      </w:r>
    </w:p>
    <w:p w:rsidR="00891B55" w:rsidRDefault="00891B55" w:rsidP="00891B55">
      <w:pPr>
        <w:jc w:val="both"/>
      </w:pPr>
    </w:p>
    <w:p w:rsidR="00891B55" w:rsidRDefault="00891B55" w:rsidP="00891B55">
      <w:pPr>
        <w:jc w:val="both"/>
      </w:pPr>
      <w:r>
        <w:t>Ich versichere, dass keine Verfehlungen vorliegen, die meinen Ausschluss von der Teilnahme am Wettbewerb rechtfertigen könnten oder zu einem Eintrag in das Vergaberegister führen könnten.</w:t>
      </w:r>
    </w:p>
    <w:p w:rsidR="00891B55" w:rsidRDefault="00891B55" w:rsidP="00891B55">
      <w:pPr>
        <w:jc w:val="both"/>
      </w:pPr>
    </w:p>
    <w:p w:rsidR="00891B55" w:rsidRDefault="00891B55" w:rsidP="00891B55">
      <w:pPr>
        <w:jc w:val="both"/>
      </w:pPr>
      <w:r>
        <w:t>Die in der Angebotsaufforderung geforderten Nachweise sind als Anlagen beigefügt. Mir ist bekannt, dass das Fehlen dieser Unterlagen zum Ausschluss aus dem Wettbewerb führen kann.</w:t>
      </w:r>
    </w:p>
    <w:p w:rsidR="00891B55" w:rsidRDefault="00891B55" w:rsidP="00891B55">
      <w:pPr>
        <w:jc w:val="both"/>
      </w:pPr>
    </w:p>
    <w:p w:rsidR="00891B55" w:rsidRDefault="00891B55" w:rsidP="00891B55">
      <w:pPr>
        <w:jc w:val="both"/>
      </w:pPr>
      <w:r>
        <w:t>Ich bin mir bewusst, dass eine wissentlich falsche Erklärung auch in Bezug auf meine Fachkunde, Leistungsfähigkeit, Gesetzestreue und Zuverlässigkeit die Stadt Remscheid berechtigt, vom Vertrag zurückzutreten und Schadenersatz zu verlangen. Außerdem kann dies einen Ausschluss von weiteren Auftragserteilungen zur Folge haben.</w:t>
      </w:r>
    </w:p>
    <w:p w:rsidR="00891B55" w:rsidRDefault="00891B55" w:rsidP="00891B55">
      <w:pPr>
        <w:jc w:val="both"/>
      </w:pPr>
    </w:p>
    <w:sectPr w:rsidR="00891B55">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023C" w:rsidRDefault="00A2023C" w:rsidP="00891B55">
      <w:r>
        <w:separator/>
      </w:r>
    </w:p>
  </w:endnote>
  <w:endnote w:type="continuationSeparator" w:id="0">
    <w:p w:rsidR="00A2023C" w:rsidRDefault="00A2023C" w:rsidP="00891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B55" w:rsidRDefault="00891B55">
    <w:pPr>
      <w:pStyle w:val="Fuzeile"/>
    </w:pPr>
  </w:p>
  <w:p w:rsidR="00891B55" w:rsidRDefault="00891B55" w:rsidP="00891B55">
    <w:pPr>
      <w:pStyle w:val="Fuzeile"/>
      <w:ind w:right="360"/>
      <w:rPr>
        <w:sz w:val="16"/>
      </w:rPr>
    </w:pPr>
    <w:r>
      <w:rPr>
        <w:sz w:val="16"/>
      </w:rPr>
      <w:t xml:space="preserve">Stand: </w:t>
    </w:r>
    <w:r w:rsidR="00AB12BC">
      <w:rPr>
        <w:sz w:val="16"/>
      </w:rPr>
      <w:t>04.02.2021</w:t>
    </w:r>
  </w:p>
  <w:p w:rsidR="00891B55" w:rsidRDefault="00891B55" w:rsidP="00891B55">
    <w:r>
      <w:rPr>
        <w:sz w:val="16"/>
      </w:rPr>
      <w:t xml:space="preserve">Bietererklärung Allgemein                                                                                                                                                        </w:t>
    </w:r>
    <w:r w:rsidR="003C3421" w:rsidRPr="003C3421">
      <w:rPr>
        <w:sz w:val="16"/>
      </w:rPr>
      <w:t xml:space="preserve">Seite </w:t>
    </w:r>
    <w:r w:rsidR="003C3421" w:rsidRPr="003C3421">
      <w:rPr>
        <w:sz w:val="16"/>
      </w:rPr>
      <w:fldChar w:fldCharType="begin"/>
    </w:r>
    <w:r w:rsidR="003C3421" w:rsidRPr="003C3421">
      <w:rPr>
        <w:sz w:val="16"/>
      </w:rPr>
      <w:instrText>PAGE  \* Arabic  \* MERGEFORMAT</w:instrText>
    </w:r>
    <w:r w:rsidR="003C3421" w:rsidRPr="003C3421">
      <w:rPr>
        <w:sz w:val="16"/>
      </w:rPr>
      <w:fldChar w:fldCharType="separate"/>
    </w:r>
    <w:r w:rsidR="00985A12">
      <w:rPr>
        <w:noProof/>
        <w:sz w:val="16"/>
      </w:rPr>
      <w:t>2</w:t>
    </w:r>
    <w:r w:rsidR="003C3421" w:rsidRPr="003C3421">
      <w:rPr>
        <w:sz w:val="16"/>
      </w:rPr>
      <w:fldChar w:fldCharType="end"/>
    </w:r>
    <w:r w:rsidR="003C3421" w:rsidRPr="003C3421">
      <w:rPr>
        <w:sz w:val="16"/>
      </w:rPr>
      <w:t xml:space="preserve"> von </w:t>
    </w:r>
    <w:r w:rsidR="003C3421" w:rsidRPr="003C3421">
      <w:rPr>
        <w:sz w:val="16"/>
      </w:rPr>
      <w:fldChar w:fldCharType="begin"/>
    </w:r>
    <w:r w:rsidR="003C3421" w:rsidRPr="003C3421">
      <w:rPr>
        <w:sz w:val="16"/>
      </w:rPr>
      <w:instrText>NUMPAGES  \* Arabic  \* MERGEFORMAT</w:instrText>
    </w:r>
    <w:r w:rsidR="003C3421" w:rsidRPr="003C3421">
      <w:rPr>
        <w:sz w:val="16"/>
      </w:rPr>
      <w:fldChar w:fldCharType="separate"/>
    </w:r>
    <w:r w:rsidR="00985A12">
      <w:rPr>
        <w:noProof/>
        <w:sz w:val="16"/>
      </w:rPr>
      <w:t>3</w:t>
    </w:r>
    <w:r w:rsidR="003C3421" w:rsidRPr="003C3421">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023C" w:rsidRDefault="00A2023C" w:rsidP="00891B55">
      <w:r>
        <w:separator/>
      </w:r>
    </w:p>
  </w:footnote>
  <w:footnote w:type="continuationSeparator" w:id="0">
    <w:p w:rsidR="00A2023C" w:rsidRDefault="00A2023C" w:rsidP="00891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3421" w:rsidRDefault="003C3421">
    <w:pPr>
      <w:pStyle w:val="Kopfzeile"/>
      <w:jc w:val="right"/>
    </w:pPr>
  </w:p>
  <w:p w:rsidR="003C3421" w:rsidRDefault="003C3421">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attachedTemplate r:id="rId1"/>
  <w:defaultTabStop w:val="708"/>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023C"/>
    <w:rsid w:val="00007A7A"/>
    <w:rsid w:val="00041131"/>
    <w:rsid w:val="00070558"/>
    <w:rsid w:val="00104AB3"/>
    <w:rsid w:val="001257AC"/>
    <w:rsid w:val="001F6769"/>
    <w:rsid w:val="001F6DD4"/>
    <w:rsid w:val="002977BB"/>
    <w:rsid w:val="003932FF"/>
    <w:rsid w:val="003C3421"/>
    <w:rsid w:val="004044F7"/>
    <w:rsid w:val="00417089"/>
    <w:rsid w:val="005C5147"/>
    <w:rsid w:val="00684921"/>
    <w:rsid w:val="006E499C"/>
    <w:rsid w:val="008028F0"/>
    <w:rsid w:val="00811131"/>
    <w:rsid w:val="00821AE9"/>
    <w:rsid w:val="00874C6E"/>
    <w:rsid w:val="00891B55"/>
    <w:rsid w:val="008C348F"/>
    <w:rsid w:val="008D6C9A"/>
    <w:rsid w:val="00901D29"/>
    <w:rsid w:val="00985A12"/>
    <w:rsid w:val="009F7CCD"/>
    <w:rsid w:val="00A2023C"/>
    <w:rsid w:val="00AB12BC"/>
    <w:rsid w:val="00AB5D10"/>
    <w:rsid w:val="00B246A8"/>
    <w:rsid w:val="00B50F44"/>
    <w:rsid w:val="00B80EE6"/>
    <w:rsid w:val="00BE7804"/>
    <w:rsid w:val="00CE12FB"/>
    <w:rsid w:val="00CF3601"/>
    <w:rsid w:val="00D335B9"/>
    <w:rsid w:val="00D36ECB"/>
    <w:rsid w:val="00E54C1A"/>
    <w:rsid w:val="00E95FDF"/>
    <w:rsid w:val="00E9777C"/>
    <w:rsid w:val="00F94E68"/>
    <w:rsid w:val="00FA17E2"/>
    <w:rsid w:val="00FF0F7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013C8E5D"/>
  <w15:chartTrackingRefBased/>
  <w15:docId w15:val="{548E8B6C-D4DA-4EFF-8191-22E252A3E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891B55"/>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de-DE"/>
    </w:rPr>
  </w:style>
  <w:style w:type="paragraph" w:styleId="berschrift4">
    <w:name w:val="heading 4"/>
    <w:basedOn w:val="Standard"/>
    <w:next w:val="Standard"/>
    <w:link w:val="berschrift4Zchn"/>
    <w:qFormat/>
    <w:rsid w:val="00891B55"/>
    <w:pPr>
      <w:keepNext/>
      <w:jc w:val="center"/>
      <w:outlineLvl w:val="3"/>
    </w:pPr>
    <w:rPr>
      <w:b/>
      <w:caps/>
      <w:sz w:val="3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4Zchn">
    <w:name w:val="Überschrift 4 Zchn"/>
    <w:basedOn w:val="Absatz-Standardschriftart"/>
    <w:link w:val="berschrift4"/>
    <w:rsid w:val="00891B55"/>
    <w:rPr>
      <w:rFonts w:ascii="Times New Roman" w:eastAsia="Times New Roman" w:hAnsi="Times New Roman" w:cs="Times New Roman"/>
      <w:b/>
      <w:caps/>
      <w:sz w:val="36"/>
      <w:szCs w:val="20"/>
      <w:lang w:eastAsia="de-DE"/>
    </w:rPr>
  </w:style>
  <w:style w:type="paragraph" w:styleId="Textkrper">
    <w:name w:val="Body Text"/>
    <w:basedOn w:val="Standard"/>
    <w:link w:val="TextkrperZchn"/>
    <w:rsid w:val="00891B55"/>
    <w:pPr>
      <w:tabs>
        <w:tab w:val="left" w:pos="851"/>
      </w:tabs>
      <w:jc w:val="both"/>
    </w:pPr>
  </w:style>
  <w:style w:type="character" w:customStyle="1" w:styleId="TextkrperZchn">
    <w:name w:val="Textkörper Zchn"/>
    <w:basedOn w:val="Absatz-Standardschriftart"/>
    <w:link w:val="Textkrper"/>
    <w:rsid w:val="00891B55"/>
    <w:rPr>
      <w:rFonts w:ascii="Times New Roman" w:eastAsia="Times New Roman" w:hAnsi="Times New Roman" w:cs="Times New Roman"/>
      <w:sz w:val="20"/>
      <w:szCs w:val="20"/>
      <w:lang w:eastAsia="de-DE"/>
    </w:rPr>
  </w:style>
  <w:style w:type="paragraph" w:styleId="Textkrper-Einzug2">
    <w:name w:val="Body Text Indent 2"/>
    <w:basedOn w:val="Standard"/>
    <w:link w:val="Textkrper-Einzug2Zchn"/>
    <w:rsid w:val="00891B55"/>
    <w:pPr>
      <w:tabs>
        <w:tab w:val="left" w:pos="851"/>
      </w:tabs>
      <w:ind w:left="567" w:hanging="567"/>
    </w:pPr>
  </w:style>
  <w:style w:type="character" w:customStyle="1" w:styleId="Textkrper-Einzug2Zchn">
    <w:name w:val="Textkörper-Einzug 2 Zchn"/>
    <w:basedOn w:val="Absatz-Standardschriftart"/>
    <w:link w:val="Textkrper-Einzug2"/>
    <w:rsid w:val="00891B55"/>
    <w:rPr>
      <w:rFonts w:ascii="Times New Roman" w:eastAsia="Times New Roman" w:hAnsi="Times New Roman" w:cs="Times New Roman"/>
      <w:sz w:val="20"/>
      <w:szCs w:val="20"/>
      <w:lang w:eastAsia="de-DE"/>
    </w:rPr>
  </w:style>
  <w:style w:type="paragraph" w:styleId="Kopfzeile">
    <w:name w:val="header"/>
    <w:basedOn w:val="Standard"/>
    <w:link w:val="KopfzeileZchn"/>
    <w:uiPriority w:val="99"/>
    <w:unhideWhenUsed/>
    <w:rsid w:val="00891B55"/>
    <w:pPr>
      <w:tabs>
        <w:tab w:val="center" w:pos="4536"/>
        <w:tab w:val="right" w:pos="9072"/>
      </w:tabs>
    </w:pPr>
  </w:style>
  <w:style w:type="character" w:customStyle="1" w:styleId="KopfzeileZchn">
    <w:name w:val="Kopfzeile Zchn"/>
    <w:basedOn w:val="Absatz-Standardschriftart"/>
    <w:link w:val="Kopfzeile"/>
    <w:uiPriority w:val="99"/>
    <w:rsid w:val="00891B55"/>
    <w:rPr>
      <w:rFonts w:ascii="Times New Roman" w:eastAsia="Times New Roman" w:hAnsi="Times New Roman" w:cs="Times New Roman"/>
      <w:sz w:val="20"/>
      <w:szCs w:val="20"/>
      <w:lang w:eastAsia="de-DE"/>
    </w:rPr>
  </w:style>
  <w:style w:type="paragraph" w:styleId="Fuzeile">
    <w:name w:val="footer"/>
    <w:basedOn w:val="Standard"/>
    <w:link w:val="FuzeileZchn"/>
    <w:uiPriority w:val="99"/>
    <w:unhideWhenUsed/>
    <w:rsid w:val="00891B55"/>
    <w:pPr>
      <w:tabs>
        <w:tab w:val="center" w:pos="4536"/>
        <w:tab w:val="right" w:pos="9072"/>
      </w:tabs>
    </w:pPr>
  </w:style>
  <w:style w:type="character" w:customStyle="1" w:styleId="FuzeileZchn">
    <w:name w:val="Fußzeile Zchn"/>
    <w:basedOn w:val="Absatz-Standardschriftart"/>
    <w:link w:val="Fuzeile"/>
    <w:uiPriority w:val="99"/>
    <w:rsid w:val="00891B55"/>
    <w:rPr>
      <w:rFonts w:ascii="Times New Roman" w:eastAsia="Times New Roman" w:hAnsi="Times New Roman"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7821963">
      <w:bodyDiv w:val="1"/>
      <w:marLeft w:val="0"/>
      <w:marRight w:val="0"/>
      <w:marTop w:val="0"/>
      <w:marBottom w:val="0"/>
      <w:divBdr>
        <w:top w:val="none" w:sz="0" w:space="0" w:color="auto"/>
        <w:left w:val="none" w:sz="0" w:space="0" w:color="auto"/>
        <w:bottom w:val="none" w:sz="0" w:space="0" w:color="auto"/>
        <w:right w:val="none" w:sz="0" w:space="0" w:color="auto"/>
      </w:divBdr>
    </w:div>
    <w:div w:id="1295869289">
      <w:bodyDiv w:val="1"/>
      <w:marLeft w:val="0"/>
      <w:marRight w:val="0"/>
      <w:marTop w:val="0"/>
      <w:marBottom w:val="0"/>
      <w:divBdr>
        <w:top w:val="none" w:sz="0" w:space="0" w:color="auto"/>
        <w:left w:val="none" w:sz="0" w:space="0" w:color="auto"/>
        <w:bottom w:val="none" w:sz="0" w:space="0" w:color="auto"/>
        <w:right w:val="none" w:sz="0" w:space="0" w:color="auto"/>
      </w:divBdr>
    </w:div>
    <w:div w:id="1593777236">
      <w:bodyDiv w:val="1"/>
      <w:marLeft w:val="0"/>
      <w:marRight w:val="0"/>
      <w:marTop w:val="0"/>
      <w:marBottom w:val="0"/>
      <w:divBdr>
        <w:top w:val="none" w:sz="0" w:space="0" w:color="auto"/>
        <w:left w:val="none" w:sz="0" w:space="0" w:color="auto"/>
        <w:bottom w:val="none" w:sz="0" w:space="0" w:color="auto"/>
        <w:right w:val="none" w:sz="0" w:space="0" w:color="auto"/>
      </w:divBdr>
    </w:div>
    <w:div w:id="1609316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G:\Materialwirtschaft\Vergabe\Auftragsbearbeitung\Vergabemanagement\Muster%20Formulare%20Vergabemanagement\Bietererkl&#228;rung%20-%20Eigenerkl&#228;rung\Bietererkl&#228;rung%20Allgemein_Stand%2018.08.2020.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E6A6D-0707-4D10-8D97-57A7FDA61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Bietererklärung Allgemein_Stand 18.08.2020</Template>
  <TotalTime>0</TotalTime>
  <Pages>3</Pages>
  <Words>876</Words>
  <Characters>5521</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Stadt Remscheid</Company>
  <LinksUpToDate>false</LinksUpToDate>
  <CharactersWithSpaces>6385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Leverkus, Kerstin</dc:creator>
  <cp:keywords/>
  <dc:description/>
  <cp:lastModifiedBy>Schumacher, Ute</cp:lastModifiedBy>
  <cp:revision>20</cp:revision>
  <cp:lastPrinted>2023-03-07T10:29:00Z</cp:lastPrinted>
  <dcterms:created xsi:type="dcterms:W3CDTF">2022-04-05T12:22:00Z</dcterms:created>
  <dcterms:modified xsi:type="dcterms:W3CDTF">2025-07-24T13:05:00Z</dcterms:modified>
</cp:coreProperties>
</file>